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4F" w:rsidRPr="009B224F" w:rsidRDefault="009B224F" w:rsidP="009B224F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B5B5B5"/>
          <w:sz w:val="17"/>
          <w:szCs w:val="17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t>/</w:t>
      </w:r>
      <w:hyperlink r:id="rId5" w:history="1">
        <w:r w:rsidRPr="009B224F">
          <w:rPr>
            <w:rFonts w:ascii="Verdana" w:eastAsia="Times New Roman" w:hAnsi="Verdana" w:cs="Times New Roman"/>
            <w:b/>
            <w:bCs/>
            <w:color w:val="A0C575"/>
            <w:sz w:val="18"/>
            <w:szCs w:val="18"/>
            <w:u w:val="single"/>
            <w:lang w:eastAsia="ru-RU"/>
          </w:rPr>
          <w:t>О детях</w:t>
        </w:r>
      </w:hyperlink>
      <w:r w:rsidRPr="009B224F">
        <w:rPr>
          <w:rFonts w:ascii="Verdana" w:eastAsia="Times New Roman" w:hAnsi="Verdana" w:cs="Times New Roman"/>
          <w:b/>
          <w:bCs/>
          <w:color w:val="4B4B4B"/>
          <w:sz w:val="18"/>
          <w:szCs w:val="18"/>
          <w:lang w:eastAsia="ru-RU"/>
        </w:rPr>
        <w:t>/</w:t>
      </w:r>
      <w:hyperlink r:id="rId6" w:history="1">
        <w:r w:rsidRPr="009B224F">
          <w:rPr>
            <w:rFonts w:ascii="Verdana" w:eastAsia="Times New Roman" w:hAnsi="Verdana" w:cs="Times New Roman"/>
            <w:b/>
            <w:bCs/>
            <w:color w:val="A0C575"/>
            <w:sz w:val="18"/>
            <w:szCs w:val="18"/>
            <w:u w:val="single"/>
            <w:lang w:eastAsia="ru-RU"/>
          </w:rPr>
          <w:t>Воспитание и психология</w:t>
        </w:r>
      </w:hyperlink>
    </w:p>
    <w:p w:rsidR="009B224F" w:rsidRPr="009B224F" w:rsidRDefault="009B224F" w:rsidP="009B224F">
      <w:pPr>
        <w:spacing w:before="45" w:after="75" w:line="240" w:lineRule="auto"/>
        <w:ind w:left="150"/>
        <w:jc w:val="both"/>
        <w:outlineLvl w:val="0"/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caps/>
          <w:color w:val="2D7913"/>
          <w:kern w:val="36"/>
          <w:sz w:val="21"/>
          <w:szCs w:val="21"/>
          <w:lang w:eastAsia="ru-RU"/>
        </w:rPr>
        <w:t>ПСИХОЛОГИЧЕСКИЕ УСТАНОВКИ</w:t>
      </w:r>
    </w:p>
    <w:p w:rsidR="009B224F" w:rsidRPr="009B224F" w:rsidRDefault="009B224F" w:rsidP="009B224F">
      <w:pPr>
        <w:spacing w:before="158" w:after="158" w:line="240" w:lineRule="auto"/>
        <w:ind w:left="225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Как мы программируем наших детей на неудачи?</w:t>
      </w:r>
    </w:p>
    <w:p w:rsidR="009B224F" w:rsidRPr="009B224F" w:rsidRDefault="009B224F" w:rsidP="009B224F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>
            <wp:extent cx="3810000" cy="2381250"/>
            <wp:effectExtent l="0" t="0" r="0" b="0"/>
            <wp:docPr id="9" name="Рисунок 9" descr="Родительские установки, мешающие детям. Какие воспитательные установки негативно сказываются во взрослой жизни. Фразы, которые нельзя говорить детям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дительские установки, мешающие детям. Какие воспитательные установки негативно сказываются во взрослой жизни. Фразы, которые нельзя говорить детям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4F" w:rsidRPr="009B224F" w:rsidRDefault="009B224F" w:rsidP="009B224F">
      <w:pPr>
        <w:spacing w:before="75" w:after="75" w:line="240" w:lineRule="auto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hyperlink r:id="rId8" w:anchor="1" w:history="1">
        <w:r w:rsidRPr="009B224F">
          <w:rPr>
            <w:rFonts w:ascii="Verdana" w:eastAsia="Times New Roman" w:hAnsi="Verdana" w:cs="Times New Roman"/>
            <w:i/>
            <w:iCs/>
            <w:color w:val="4B4B4B"/>
            <w:sz w:val="18"/>
            <w:szCs w:val="18"/>
            <w:u w:val="single"/>
            <w:lang w:eastAsia="ru-RU"/>
          </w:rPr>
          <w:t>«Ты думаешь только о себе! Не будь эгоистом»</w:t>
        </w:r>
      </w:hyperlink>
    </w:p>
    <w:p w:rsidR="009B224F" w:rsidRPr="009B224F" w:rsidRDefault="009B224F" w:rsidP="009B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hyperlink r:id="rId9" w:anchor="2" w:history="1">
        <w:r w:rsidRPr="009B224F">
          <w:rPr>
            <w:rFonts w:ascii="Verdana" w:eastAsia="Times New Roman" w:hAnsi="Verdana" w:cs="Times New Roman"/>
            <w:i/>
            <w:iCs/>
            <w:color w:val="4B4B4B"/>
            <w:sz w:val="18"/>
            <w:szCs w:val="18"/>
            <w:u w:val="single"/>
            <w:lang w:eastAsia="ru-RU"/>
          </w:rPr>
          <w:t>«Ты недостаточно стараешься!»</w:t>
        </w:r>
      </w:hyperlink>
    </w:p>
    <w:p w:rsidR="009B224F" w:rsidRPr="009B224F" w:rsidRDefault="009B224F" w:rsidP="009B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hyperlink r:id="rId10" w:anchor="3" w:history="1">
        <w:r w:rsidRPr="009B224F">
          <w:rPr>
            <w:rFonts w:ascii="Verdana" w:eastAsia="Times New Roman" w:hAnsi="Verdana" w:cs="Times New Roman"/>
            <w:i/>
            <w:iCs/>
            <w:color w:val="4B4B4B"/>
            <w:sz w:val="18"/>
            <w:szCs w:val="18"/>
            <w:u w:val="single"/>
            <w:lang w:eastAsia="ru-RU"/>
          </w:rPr>
          <w:t>«Что о твоем поведении люди подумают?»</w:t>
        </w:r>
      </w:hyperlink>
    </w:p>
    <w:p w:rsidR="009B224F" w:rsidRPr="009B224F" w:rsidRDefault="009B224F" w:rsidP="009B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hyperlink r:id="rId11" w:anchor="4" w:history="1">
        <w:r w:rsidRPr="009B224F">
          <w:rPr>
            <w:rFonts w:ascii="Verdana" w:eastAsia="Times New Roman" w:hAnsi="Verdana" w:cs="Times New Roman"/>
            <w:i/>
            <w:iCs/>
            <w:color w:val="4B4B4B"/>
            <w:sz w:val="18"/>
            <w:szCs w:val="18"/>
            <w:u w:val="single"/>
            <w:lang w:eastAsia="ru-RU"/>
          </w:rPr>
          <w:t>«Ты должен сам решать свои проблемы»</w:t>
        </w:r>
      </w:hyperlink>
    </w:p>
    <w:p w:rsidR="009B224F" w:rsidRPr="009B224F" w:rsidRDefault="009B224F" w:rsidP="009B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hyperlink r:id="rId12" w:anchor="5" w:history="1">
        <w:r w:rsidRPr="009B224F">
          <w:rPr>
            <w:rFonts w:ascii="Verdana" w:eastAsia="Times New Roman" w:hAnsi="Verdana" w:cs="Times New Roman"/>
            <w:i/>
            <w:iCs/>
            <w:color w:val="4B4B4B"/>
            <w:sz w:val="18"/>
            <w:szCs w:val="18"/>
            <w:u w:val="single"/>
            <w:lang w:eastAsia="ru-RU"/>
          </w:rPr>
          <w:t>«Кому ты, кроме родителей, нужен?»</w:t>
        </w:r>
      </w:hyperlink>
    </w:p>
    <w:p w:rsidR="009B224F" w:rsidRPr="009B224F" w:rsidRDefault="009B224F" w:rsidP="009B22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hyperlink r:id="rId13" w:anchor="6" w:history="1">
        <w:r w:rsidRPr="009B224F">
          <w:rPr>
            <w:rFonts w:ascii="Verdana" w:eastAsia="Times New Roman" w:hAnsi="Verdana" w:cs="Times New Roman"/>
            <w:i/>
            <w:iCs/>
            <w:color w:val="4B4B4B"/>
            <w:sz w:val="18"/>
            <w:szCs w:val="18"/>
            <w:u w:val="single"/>
            <w:lang w:eastAsia="ru-RU"/>
          </w:rPr>
          <w:t>«Мир жесток»</w:t>
        </w:r>
      </w:hyperlink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i/>
          <w:iCs/>
          <w:color w:val="4B4B4B"/>
          <w:sz w:val="21"/>
          <w:szCs w:val="21"/>
          <w:lang w:eastAsia="ru-RU"/>
        </w:rPr>
        <w:t>Установка — это набор представлений, действующих на уровне подсознания, которые руководят нашими поступками. Следуя психологическим установкам, мы сами можем толком не понимать, почему ведем себя так, а не иначе</w:t>
      </w:r>
      <w:proofErr w:type="gramStart"/>
      <w:r w:rsidRPr="009B224F">
        <w:rPr>
          <w:rFonts w:ascii="Verdana" w:eastAsia="Times New Roman" w:hAnsi="Verdana" w:cs="Times New Roman"/>
          <w:i/>
          <w:iCs/>
          <w:color w:val="4B4B4B"/>
          <w:sz w:val="21"/>
          <w:szCs w:val="21"/>
          <w:lang w:eastAsia="ru-RU"/>
        </w:rPr>
        <w:t>... Например</w:t>
      </w:r>
      <w:proofErr w:type="gramEnd"/>
      <w:r w:rsidRPr="009B224F">
        <w:rPr>
          <w:rFonts w:ascii="Verdana" w:eastAsia="Times New Roman" w:hAnsi="Verdana" w:cs="Times New Roman"/>
          <w:i/>
          <w:iCs/>
          <w:color w:val="4B4B4B"/>
          <w:sz w:val="21"/>
          <w:szCs w:val="21"/>
          <w:lang w:eastAsia="ru-RU"/>
        </w:rPr>
        <w:t>, откладываем выполнение важного задания на последний момент. Не можем сказать «нет» на откровенно неудобную просьбу. Грубо себя ведем с самыми близкими людьми.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i/>
          <w:iCs/>
          <w:color w:val="4B4B4B"/>
          <w:sz w:val="21"/>
          <w:szCs w:val="21"/>
          <w:lang w:eastAsia="ru-RU"/>
        </w:rPr>
        <w:t>Психологическая установка — это не обязательно хитрый диверсант, который портит жизнь, бывают и позитивные установки. Но если уж «вредители» завелись, избавиться от их разрушительного влияния бывает очень сложно. А заводятся они, конечно, в детстве.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color w:val="4B4B4B"/>
          <w:sz w:val="21"/>
          <w:szCs w:val="21"/>
          <w:lang w:eastAsia="ru-RU"/>
        </w:rPr>
        <w:t>Вот о том, как не навязать своим детям — из самых благих побуждений! - что-то лишнее и вредное, здесь и пойдет речь...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Ниже перечислены весьма распространенные, но неправильные фразы, которые могут оказать на ребенка совсем не такое влияние, как задумывалось!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0" w:name="1"/>
      <w:bookmarkEnd w:id="0"/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«Ты думаешь только о себе! Не будь эгоистом»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Близкие родственники этого тезиса: «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Хотеть не вредно!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 и «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Меня не волнует, что ты там хочешь!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 Они, вроде бы, о другом, но, на самом деле, о том же самом.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Когда мама говорит подобное ребенку, она всего лишь желает, чтобы он помнил, что у других людей тоже есть свои интересы и потребности. В том числе, такие интересы присутствуют у самой 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lastRenderedPageBreak/>
        <w:t>мамы. Вроде бы, ничего плохого в этой идее нет… Но, если повторять подобные вещи достаточно часто, ребенок навсегда усвоит, что его желания не важны. Дети вообще пугающе быстро учатся.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Последствия обязательно проявятся во взрослой жизни. Зависимые отношения, постоянное чувство вины, неспособность ощутить счастье — вот прямой итог этой неправильной психологической установки.</w:t>
      </w:r>
    </w:p>
    <w:p w:rsidR="009B224F" w:rsidRPr="009B224F" w:rsidRDefault="009B224F" w:rsidP="009B224F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t>”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 </w:t>
      </w: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Каждый раз, когда выросший «патологический альтруист» будет попадать в ситуацию столкновения своих интересов с чужими, он предпочтет наступить себе на горло. Ведь его желания не имеют значения.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1" w:name="2"/>
      <w:bookmarkEnd w:id="1"/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«Ты недостаточно стараешься!»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Вариации той же самой мысли: «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Ты мог бы сделать лучше!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 и «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Ты способен на большее!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Когда родители заявляют своему ребенку подобное, они искренне желают ему хорошего. Ведь их сын — самый умный, самый способный. И так хочется, чтобы его огромный потенциал полностью раскрылся, и он смог бы воплотить в жизнь все, что так и не удалось родителям… Однако результат может получиться противоположным. И ребенок полностью потеряет мотивацию что-либо делать, ведь у него все равно никогда ничего не получается достаточно хорошо.</w:t>
      </w:r>
    </w:p>
    <w:p w:rsidR="009B224F" w:rsidRPr="009B224F" w:rsidRDefault="009B224F" w:rsidP="009B224F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t>” </w:t>
      </w: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 xml:space="preserve">Итогом станет хроническая лень, </w:t>
      </w:r>
      <w:proofErr w:type="spellStart"/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прокрастинация</w:t>
      </w:r>
      <w:proofErr w:type="spellEnd"/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 xml:space="preserve"> и патологическая неуверенность в собственных силах. В особо тяжелых случаях это даже может стоить взрослому человеку работы. Страх не справиться с задачей иногда бывает настолько силен, что просто не удается себя заставить за нее хотя бы взяться.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2" w:name="3"/>
      <w:bookmarkEnd w:id="2"/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«Что о твоем поведении люди подумают?»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Речь при этом может </w:t>
      </w:r>
      <w:proofErr w:type="gramStart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идти</w:t>
      </w:r>
      <w:proofErr w:type="gramEnd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о чем угодно: о смелой прическе, сомнительном наряде, высказываемых политических взглядах... Это несущественно. Ключевой тезис — очень важно, чтобы окружающие одобряли твое поведение.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Родители реагируют на поступки детей подобным образом потому, что желают научить своих чад взаимодействовать с социумом. Чтобы ребенок не был «белой вороной», объектом насмешек и злых слухов. Однако в попытке угодить всем можно зайти очень далеко. Жизнь взрослого человека, пытающегося нравиться каждому, рискует превратиться в бесконечную череду неврозов.</w:t>
      </w:r>
    </w:p>
    <w:p w:rsidR="009B224F" w:rsidRPr="009B224F" w:rsidRDefault="009B224F" w:rsidP="009B224F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t>” </w:t>
      </w: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Постоянно перестраивать себя под ожидания других, угадывать чужие желания, жить в бесконечном страхе сказать или сделать что-нибудь не так — только представьте, какой это ад.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</w:p>
    <w:p w:rsidR="009B224F" w:rsidRPr="009B224F" w:rsidRDefault="009B224F" w:rsidP="009B224F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3" w:name="4"/>
      <w:bookmarkEnd w:id="3"/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«Ты должен сам решать свои проблемы»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К этому часто добавляют раздраженное «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Хватит ныть!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Когда отец говорит сыну что-то подобное, он хочет вырастить из отпрыска самостоятельного человека, который умеет справляться с трудностями. Намерение заслуживает уважения… Но ребенок, который слышит такие вещи слишком часто, твердо усваивает, что он в этом мире совершенно один, и полагаться ни на кого нельзя.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Человеку, воспитанному в духе «настоящего мужика, который не жалуется и не ноет, как неженка, из-за всякой ерунды», бывает очень сложно просить о помощи, признавать существующие трудности. Он всегда просто сжимает зубы и терпит, чего бы ему это ни стоило.</w:t>
      </w:r>
    </w:p>
    <w:p w:rsidR="009B224F" w:rsidRPr="009B224F" w:rsidRDefault="009B224F" w:rsidP="009B224F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t>” </w:t>
      </w: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Неврастения, замкнутость, неспособность выстраивать близкие отношения — вот результаты этой установки.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lastRenderedPageBreak/>
        <w:t> </w:t>
      </w:r>
    </w:p>
    <w:p w:rsidR="009B224F" w:rsidRPr="009B224F" w:rsidRDefault="009B224F" w:rsidP="009B224F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4" w:name="5"/>
      <w:bookmarkEnd w:id="4"/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«Кому ты, кроме родителей, нужен?»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«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Никто не будет ценить тебя так, как мама!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 - гласит более позитивная версия того же высказывания.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Подобные вещи родители произносят, чтобы выразить свою любовь и подчеркнуть, как много они делают для ребенка. Хочется, чтобы он оценил все вкладываемые в него усилия. И дети, конечно, проникаются чувством благодарности… </w:t>
      </w:r>
      <w:proofErr w:type="gramStart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А</w:t>
      </w:r>
      <w:proofErr w:type="gramEnd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заодно и уверенностью в том, что просто так их никто, кроме родителей, не полюбит. Очевидные последствия этой установки — сложности с налаживанием близких отношений, подозрительность, </w:t>
      </w:r>
      <w:proofErr w:type="spellStart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социофобия</w:t>
      </w:r>
      <w:proofErr w:type="spellEnd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, низкая самооценка.</w:t>
      </w:r>
    </w:p>
    <w:p w:rsidR="009B224F" w:rsidRPr="009B224F" w:rsidRDefault="009B224F" w:rsidP="009B224F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proofErr w:type="gramStart"/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t>” 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 </w:t>
      </w: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Если</w:t>
      </w:r>
      <w:proofErr w:type="gramEnd"/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 xml:space="preserve"> подросший ребенок верит, что никому не нужен, то любой интерес к себе воспримет с недоверием. Он станет искать подвох в каждом проявлении дружелюбия, отталкивать потенциальных друзей и партнеров.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noProof/>
          <w:color w:val="4B4B4B"/>
          <w:sz w:val="18"/>
          <w:szCs w:val="18"/>
          <w:lang w:eastAsia="ru-RU"/>
        </w:rPr>
        <w:drawing>
          <wp:inline distT="0" distB="0" distL="0" distR="0">
            <wp:extent cx="4762500" cy="4762500"/>
            <wp:effectExtent l="0" t="0" r="0" b="0"/>
            <wp:docPr id="7" name="Рисунок 7" descr="ПСИХОЛОГИЧЕСКИЕ УСТАНОВКИ Как мы программируем наших детей на неудачи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СИХОЛОГИЧЕСКИЕ УСТАНОВКИ Как мы программируем наших детей на неудачи?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24F" w:rsidRPr="009B224F" w:rsidRDefault="009B224F" w:rsidP="009B224F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bookmarkStart w:id="5" w:name="6"/>
      <w:bookmarkEnd w:id="5"/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«Мир жесток»</w:t>
      </w:r>
    </w:p>
    <w:p w:rsidR="009B224F" w:rsidRPr="009B224F" w:rsidRDefault="009B224F" w:rsidP="009B224F">
      <w:pPr>
        <w:spacing w:before="158" w:after="158" w:line="240" w:lineRule="auto"/>
        <w:ind w:left="225"/>
        <w:jc w:val="both"/>
        <w:outlineLvl w:val="1"/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color w:val="CE694E"/>
          <w:sz w:val="20"/>
          <w:szCs w:val="20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«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Ты растешь в тепличных условиях, на самом деле реальность совсем не похожа на сказку</w:t>
      </w: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». Сказать можно разными словами, но смысл останется неизменным — там, за пределами родной семьи, очень страшно и опасно.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Целью таких почти философских поучений выступает желание позаботиться о ребенке. Подготовить к тем трудностям, что припасла ему жизнь. Чтобы он лучше с ними справился — успешнее, чем родители. Однако чадо после подобных напутствий почему-то не спешит сталкиваться с большим миром. Ему элементарно страшно. Результатом становится </w:t>
      </w:r>
      <w:proofErr w:type="spellStart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социофобия</w:t>
      </w:r>
      <w:proofErr w:type="spellEnd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, желание сбежать от реальности, инфантильность.</w:t>
      </w:r>
    </w:p>
    <w:p w:rsidR="009B224F" w:rsidRPr="009B224F" w:rsidRDefault="009B224F" w:rsidP="009B224F">
      <w:pPr>
        <w:shd w:val="clear" w:color="auto" w:fill="F7F7F7"/>
        <w:spacing w:line="240" w:lineRule="auto"/>
        <w:jc w:val="both"/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</w:pPr>
      <w:proofErr w:type="gramStart"/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36"/>
          <w:szCs w:val="36"/>
          <w:lang w:eastAsia="ru-RU"/>
        </w:rPr>
        <w:lastRenderedPageBreak/>
        <w:t>” </w:t>
      </w:r>
      <w:r w:rsidRPr="009B224F"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 </w:t>
      </w: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>Взрослые</w:t>
      </w:r>
      <w:proofErr w:type="gramEnd"/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21"/>
          <w:szCs w:val="21"/>
          <w:lang w:eastAsia="ru-RU"/>
        </w:rPr>
        <w:t xml:space="preserve"> с такими установками часто оказываются жертвами зависимостей. Гораздо приятнее находиться в доброжелательном и ярком пространстве сетевой компьютерной игры, чем в том самом «жестоком мире», о котором так часто предупреждали родители.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Хорошая новость для тех, кто обнаружил, что ему свойственно что-то из перечисленного выше, — с разрушительным влиянием психологических установок можно и нужно бороться. Первым шагом на этом непростом пути станет осознание принципов, незаметно руководящих нашей жизнью.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Вполне возможно, </w:t>
      </w:r>
      <w:proofErr w:type="gramStart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что</w:t>
      </w:r>
      <w:proofErr w:type="gramEnd"/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 xml:space="preserve"> сформулировав эти установки, вы удивитесь, как такая чушь может управлять вами? Однако очень непросто заменить ложные принципы теми, которые кажутся вам более правильными и разумными. Научиться на сознательном уровне корректировать то, что подсказывает травмированное подсознание, — это тяжкий труд на долгие, долгие годы.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9B224F" w:rsidRPr="009B224F" w:rsidRDefault="009B224F" w:rsidP="009B224F">
      <w:pPr>
        <w:spacing w:before="75" w:after="75" w:line="240" w:lineRule="auto"/>
        <w:jc w:val="both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b/>
          <w:bCs/>
          <w:i/>
          <w:iCs/>
          <w:color w:val="4B4B4B"/>
          <w:sz w:val="18"/>
          <w:szCs w:val="18"/>
          <w:lang w:eastAsia="ru-RU"/>
        </w:rPr>
        <w:t>Избавьте своего ребенка от подобных проблем. Когда одна из перечисленных в этой статье фраз придет вам в голову, сделайте над собой усилие. И не произносите ее вслух.</w:t>
      </w:r>
    </w:p>
    <w:p w:rsidR="009B224F" w:rsidRPr="009B224F" w:rsidRDefault="009B224F" w:rsidP="009B224F">
      <w:pPr>
        <w:spacing w:after="0" w:line="240" w:lineRule="auto"/>
        <w:jc w:val="right"/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</w:pPr>
      <w:r w:rsidRPr="009B224F">
        <w:rPr>
          <w:rFonts w:ascii="Verdana" w:eastAsia="Times New Roman" w:hAnsi="Verdana" w:cs="Times New Roman"/>
          <w:color w:val="4B4B4B"/>
          <w:sz w:val="18"/>
          <w:szCs w:val="18"/>
          <w:lang w:eastAsia="ru-RU"/>
        </w:rPr>
        <w:t> </w:t>
      </w:r>
    </w:p>
    <w:p w:rsidR="00D44BCA" w:rsidRDefault="009B224F">
      <w:r>
        <w:rPr>
          <w:rFonts w:ascii="Verdana" w:eastAsia="Times New Roman" w:hAnsi="Verdana" w:cs="Times New Roman"/>
          <w:i/>
          <w:iCs/>
          <w:color w:val="4B4B4B"/>
          <w:sz w:val="18"/>
          <w:szCs w:val="18"/>
          <w:lang w:eastAsia="ru-RU"/>
        </w:rPr>
        <w:t>09.10.21 год</w:t>
      </w:r>
      <w:bookmarkStart w:id="6" w:name="_GoBack"/>
      <w:bookmarkEnd w:id="6"/>
    </w:p>
    <w:sectPr w:rsidR="00D4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46DD"/>
    <w:multiLevelType w:val="multilevel"/>
    <w:tmpl w:val="823A9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4F"/>
    <w:rsid w:val="009B224F"/>
    <w:rsid w:val="00D4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8F7A"/>
  <w15:chartTrackingRefBased/>
  <w15:docId w15:val="{324A846E-CAC4-40A2-AB94-E5DEB883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22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22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B224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2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B22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ath">
    <w:name w:val="path"/>
    <w:basedOn w:val="a0"/>
    <w:rsid w:val="009B224F"/>
  </w:style>
  <w:style w:type="character" w:styleId="a3">
    <w:name w:val="Hyperlink"/>
    <w:basedOn w:val="a0"/>
    <w:uiPriority w:val="99"/>
    <w:semiHidden/>
    <w:unhideWhenUsed/>
    <w:rsid w:val="009B224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2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B224F"/>
    <w:rPr>
      <w:i/>
      <w:iCs/>
    </w:rPr>
  </w:style>
  <w:style w:type="character" w:styleId="a6">
    <w:name w:val="Strong"/>
    <w:basedOn w:val="a0"/>
    <w:uiPriority w:val="22"/>
    <w:qFormat/>
    <w:rsid w:val="009B2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2388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11706981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732580272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594511647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631593766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1486238884">
          <w:blockQuote w:val="1"/>
          <w:marLeft w:val="150"/>
          <w:marRight w:val="150"/>
          <w:marTop w:val="360"/>
          <w:marBottom w:val="360"/>
          <w:divBdr>
            <w:top w:val="none" w:sz="0" w:space="0" w:color="auto"/>
            <w:left w:val="single" w:sz="6" w:space="31" w:color="BBBBBB"/>
            <w:bottom w:val="none" w:sz="0" w:space="0" w:color="auto"/>
            <w:right w:val="none" w:sz="0" w:space="0" w:color="auto"/>
          </w:divBdr>
        </w:div>
        <w:div w:id="561521976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bmama.ru/vrednye-ustanovki.htm" TargetMode="External"/><Relationship Id="rId13" Type="http://schemas.openxmlformats.org/officeDocument/2006/relationships/hyperlink" Target="https://sibmama.ru/vrednye-ustanovki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ibmama.ru/vrednye-ustanovki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ibmama.ru/index.htm?r=142" TargetMode="External"/><Relationship Id="rId11" Type="http://schemas.openxmlformats.org/officeDocument/2006/relationships/hyperlink" Target="https://sibmama.ru/vrednye-ustanovki.htm" TargetMode="External"/><Relationship Id="rId5" Type="http://schemas.openxmlformats.org/officeDocument/2006/relationships/hyperlink" Target="https://sibmama.ru/index.htm?r=16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sibmama.ru/vrednye-ustanovki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bmama.ru/vrednye-ustanovki.htm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1118</Words>
  <Characters>6377</Characters>
  <Application>Microsoft Office Word</Application>
  <DocSecurity>0</DocSecurity>
  <Lines>53</Lines>
  <Paragraphs>14</Paragraphs>
  <ScaleCrop>false</ScaleCrop>
  <Company/>
  <LinksUpToDate>false</LinksUpToDate>
  <CharactersWithSpaces>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Сервис</dc:creator>
  <cp:keywords/>
  <dc:description/>
  <cp:lastModifiedBy>Сервис</cp:lastModifiedBy>
  <cp:revision>2</cp:revision>
  <dcterms:created xsi:type="dcterms:W3CDTF">2021-10-07T09:38:00Z</dcterms:created>
  <dcterms:modified xsi:type="dcterms:W3CDTF">2021-10-07T09:40:00Z</dcterms:modified>
</cp:coreProperties>
</file>